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4DB0" w14:textId="43E2153F" w:rsidR="002A18FF" w:rsidRPr="00224D34" w:rsidRDefault="005405B5" w:rsidP="0063633D">
      <w:pPr>
        <w:pStyle w:val="Title"/>
        <w:ind w:left="-709"/>
        <w:rPr>
          <w:rFonts w:ascii="Calibri Light" w:eastAsia="Arial Shepherdson" w:hAnsi="Calibri Light" w:cs="Calibri Light"/>
          <w:sz w:val="34"/>
          <w:szCs w:val="22"/>
        </w:rPr>
      </w:pPr>
      <w:r>
        <w:rPr>
          <w:rFonts w:ascii="Calibri Light" w:eastAsia="Arial Shepherdson" w:hAnsi="Calibri Light" w:cs="Calibri Light"/>
          <w:sz w:val="34"/>
          <w:szCs w:val="22"/>
        </w:rPr>
        <w:t>[Insert Text Name]</w:t>
      </w:r>
    </w:p>
    <w:p w14:paraId="0B2E8391" w14:textId="6C910C80" w:rsidR="00763C88" w:rsidRPr="00224D34" w:rsidRDefault="00763C88" w:rsidP="003D517F">
      <w:pPr>
        <w:pStyle w:val="Heading1"/>
        <w:spacing w:before="240" w:after="120"/>
        <w:ind w:left="-709"/>
        <w:rPr>
          <w:rFonts w:ascii="Calibri Light" w:hAnsi="Calibri Light" w:cs="Calibri Light"/>
          <w:b w:val="0"/>
          <w:sz w:val="24"/>
          <w:szCs w:val="16"/>
        </w:rPr>
      </w:pPr>
      <w:r w:rsidRPr="00224D34">
        <w:rPr>
          <w:rFonts w:ascii="Calibri Light" w:hAnsi="Calibri Light" w:cs="Calibri Light"/>
          <w:b w:val="0"/>
          <w:sz w:val="24"/>
          <w:szCs w:val="16"/>
        </w:rPr>
        <w:t xml:space="preserve">Yäku: _____________  </w:t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 </w:t>
      </w:r>
      <w:r w:rsidRPr="00224D34">
        <w:rPr>
          <w:rFonts w:ascii="Calibri Light" w:hAnsi="Calibri Light" w:cs="Calibri Light"/>
          <w:b w:val="0"/>
          <w:sz w:val="24"/>
          <w:szCs w:val="16"/>
        </w:rPr>
        <w:t xml:space="preserve"> </w:t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</w:t>
      </w:r>
      <w:r w:rsidRPr="00224D34">
        <w:rPr>
          <w:rFonts w:ascii="Calibri Light" w:hAnsi="Calibri Light" w:cs="Calibri Light"/>
          <w:b w:val="0"/>
          <w:sz w:val="24"/>
          <w:szCs w:val="16"/>
        </w:rPr>
        <w:t xml:space="preserve">  </w:t>
      </w:r>
      <w:r w:rsidR="00224D34">
        <w:rPr>
          <w:rFonts w:ascii="Calibri Light" w:hAnsi="Calibri Light" w:cs="Calibri Light"/>
          <w:b w:val="0"/>
          <w:sz w:val="24"/>
          <w:szCs w:val="16"/>
        </w:rPr>
        <w:tab/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>Walu: _</w:t>
      </w:r>
      <w:r w:rsidR="00962C62" w:rsidRPr="00224D34">
        <w:rPr>
          <w:rFonts w:ascii="Calibri Light" w:hAnsi="Calibri Light" w:cs="Calibri Light"/>
          <w:b w:val="0"/>
          <w:sz w:val="24"/>
          <w:szCs w:val="16"/>
        </w:rPr>
        <w:t>_</w:t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>_/_</w:t>
      </w:r>
      <w:r w:rsidR="00962C62" w:rsidRPr="00224D34">
        <w:rPr>
          <w:rFonts w:ascii="Calibri Light" w:hAnsi="Calibri Light" w:cs="Calibri Light"/>
          <w:b w:val="0"/>
          <w:sz w:val="24"/>
          <w:szCs w:val="16"/>
        </w:rPr>
        <w:t>_</w:t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>_/_</w:t>
      </w:r>
      <w:r w:rsidR="00962C62" w:rsidRPr="00224D34">
        <w:rPr>
          <w:rFonts w:ascii="Calibri Light" w:hAnsi="Calibri Light" w:cs="Calibri Light"/>
          <w:b w:val="0"/>
          <w:sz w:val="24"/>
          <w:szCs w:val="16"/>
        </w:rPr>
        <w:t>_</w:t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>_</w:t>
      </w:r>
      <w:r w:rsidRPr="00224D34">
        <w:rPr>
          <w:rFonts w:ascii="Calibri Light" w:hAnsi="Calibri Light" w:cs="Calibri Light"/>
          <w:b w:val="0"/>
          <w:sz w:val="24"/>
          <w:szCs w:val="16"/>
        </w:rPr>
        <w:t xml:space="preserve"> </w:t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     </w:t>
      </w:r>
      <w:r w:rsidR="00224D34">
        <w:rPr>
          <w:rFonts w:ascii="Calibri Light" w:hAnsi="Calibri Light" w:cs="Calibri Light"/>
          <w:b w:val="0"/>
          <w:sz w:val="24"/>
          <w:szCs w:val="16"/>
        </w:rPr>
        <w:tab/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 </w:t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 xml:space="preserve">Teacher: </w:t>
      </w:r>
      <w:r w:rsidRPr="00224D34">
        <w:rPr>
          <w:rFonts w:ascii="Calibri Light" w:hAnsi="Calibri Light" w:cs="Calibri Light"/>
          <w:b w:val="0"/>
          <w:sz w:val="24"/>
          <w:szCs w:val="16"/>
        </w:rPr>
        <w:t>__</w:t>
      </w:r>
      <w:r w:rsidR="00721516" w:rsidRPr="00224D34">
        <w:rPr>
          <w:rFonts w:ascii="Calibri Light" w:hAnsi="Calibri Light" w:cs="Calibri Light"/>
          <w:b w:val="0"/>
          <w:sz w:val="24"/>
          <w:szCs w:val="16"/>
        </w:rPr>
        <w:t>__</w:t>
      </w:r>
      <w:r w:rsidRPr="00224D34">
        <w:rPr>
          <w:rFonts w:ascii="Calibri Light" w:hAnsi="Calibri Light" w:cs="Calibri Light"/>
          <w:b w:val="0"/>
          <w:sz w:val="24"/>
          <w:szCs w:val="16"/>
        </w:rPr>
        <w:t>_________</w:t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   </w:t>
      </w:r>
      <w:r w:rsidR="00224D34">
        <w:rPr>
          <w:rFonts w:ascii="Calibri Light" w:hAnsi="Calibri Light" w:cs="Calibri Light"/>
          <w:b w:val="0"/>
          <w:sz w:val="24"/>
          <w:szCs w:val="16"/>
        </w:rPr>
        <w:t xml:space="preserve">     </w:t>
      </w:r>
      <w:r w:rsidR="0063633D" w:rsidRPr="00224D34">
        <w:rPr>
          <w:rFonts w:ascii="Calibri Light" w:hAnsi="Calibri Light" w:cs="Calibri Light"/>
          <w:b w:val="0"/>
          <w:sz w:val="24"/>
          <w:szCs w:val="16"/>
        </w:rPr>
        <w:t xml:space="preserve">    </w:t>
      </w:r>
      <w:r w:rsidR="0063633D" w:rsidRPr="00224D34">
        <w:rPr>
          <w:rFonts w:ascii="Calibri Light" w:eastAsia="Arial Shepherdson" w:hAnsi="Calibri Light" w:cs="Calibri Light"/>
          <w:b w:val="0"/>
          <w:bCs/>
          <w:sz w:val="24"/>
          <w:szCs w:val="24"/>
        </w:rPr>
        <w:t>Text: Seen / Unseen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  <w:gridCol w:w="1134"/>
      </w:tblGrid>
      <w:tr w:rsidR="00A10D02" w14:paraId="49A41E9A" w14:textId="77777777" w:rsidTr="0000096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BFE6" w14:textId="65AEE569" w:rsidR="00A10D02" w:rsidRPr="00F10CCC" w:rsidRDefault="005405B5" w:rsidP="005405B5">
            <w:pPr>
              <w:spacing w:before="120" w:after="120" w:line="480" w:lineRule="auto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 w:rsidRPr="005405B5">
              <w:rPr>
                <w:rFonts w:ascii="Calibri Light" w:eastAsia="Arial Shepherdson" w:hAnsi="Calibri Light" w:cs="Calibri Light"/>
                <w:color w:val="BFBFBF" w:themeColor="background1" w:themeShade="BF"/>
                <w:sz w:val="28"/>
                <w:szCs w:val="28"/>
              </w:rPr>
              <w:t>Insert text (use double spacing)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7F3" w14:textId="27D99580" w:rsidR="00A10D02" w:rsidRDefault="005405B5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  <w:p w14:paraId="323EB0B6" w14:textId="029DDEE3" w:rsidR="00A10D02" w:rsidRDefault="00A10D02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  <w:p w14:paraId="4F693D2D" w14:textId="2A3306F0" w:rsidR="00A10D02" w:rsidRDefault="00A10D02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  <w:p w14:paraId="070866D8" w14:textId="3E039334" w:rsidR="00A10D02" w:rsidRDefault="00A10D02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  <w:p w14:paraId="6174C016" w14:textId="34410903" w:rsidR="00A10D02" w:rsidRDefault="00A10D02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  <w:p w14:paraId="31ACB4E2" w14:textId="33FAB6BC" w:rsidR="00761066" w:rsidRPr="00D4070A" w:rsidRDefault="00A10D02" w:rsidP="005405B5">
            <w:pPr>
              <w:spacing w:before="120" w:after="120" w:line="480" w:lineRule="auto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</w:tc>
      </w:tr>
      <w:tr w:rsidR="00A10D02" w14:paraId="0957BE1C" w14:textId="77777777" w:rsidTr="003D517F">
        <w:trPr>
          <w:trHeight w:val="4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9A2" w14:textId="2EF0A58C" w:rsidR="00A10D02" w:rsidRPr="00D4070A" w:rsidRDefault="00A10D02" w:rsidP="00A10D02">
            <w:pPr>
              <w:spacing w:before="120" w:after="120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>
              <w:rPr>
                <w:rFonts w:ascii="Calibri Light" w:eastAsia="Arial Shepherdson" w:hAnsi="Calibri Light" w:cs="Calibri Light"/>
                <w:sz w:val="28"/>
                <w:szCs w:val="28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92E" w14:textId="77777777" w:rsidR="00A10D02" w:rsidRPr="00D4070A" w:rsidRDefault="00A10D02" w:rsidP="00A10D02">
            <w:pPr>
              <w:spacing w:before="120" w:after="120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 w:rsidRPr="00D4070A">
              <w:rPr>
                <w:rFonts w:ascii="Calibri Light" w:eastAsia="Arial Shepherdson" w:hAnsi="Calibri Light" w:cs="Calibri Light"/>
                <w:sz w:val="28"/>
                <w:szCs w:val="28"/>
              </w:rPr>
              <w:t>_______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E93" w14:textId="1C07AD48" w:rsidR="00A10D02" w:rsidRPr="00D4070A" w:rsidRDefault="00A10D02" w:rsidP="005405B5">
            <w:pPr>
              <w:spacing w:before="120" w:after="120"/>
              <w:jc w:val="center"/>
              <w:rPr>
                <w:rFonts w:ascii="Calibri Light" w:eastAsia="Arial Shepherdson" w:hAnsi="Calibri Light" w:cs="Calibri Light"/>
                <w:sz w:val="28"/>
                <w:szCs w:val="28"/>
              </w:rPr>
            </w:pPr>
            <w:r w:rsidRPr="00D4070A">
              <w:rPr>
                <w:rFonts w:ascii="Calibri Light" w:eastAsia="Arial Shepherdson" w:hAnsi="Calibri Light" w:cs="Calibri Light"/>
                <w:sz w:val="28"/>
                <w:szCs w:val="28"/>
              </w:rPr>
              <w:t>/</w:t>
            </w:r>
          </w:p>
        </w:tc>
      </w:tr>
    </w:tbl>
    <w:p w14:paraId="1EFF307F" w14:textId="35742EE1" w:rsidR="00530CD5" w:rsidRPr="009C1FF6" w:rsidRDefault="00530CD5" w:rsidP="00530CD5">
      <w:pPr>
        <w:rPr>
          <w:sz w:val="14"/>
          <w:szCs w:val="1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A10D02" w:rsidRPr="004A3D91" w14:paraId="35CAD82E" w14:textId="77777777" w:rsidTr="00224D34">
        <w:tc>
          <w:tcPr>
            <w:tcW w:w="11199" w:type="dxa"/>
            <w:shd w:val="clear" w:color="auto" w:fill="D9D9D9" w:themeFill="background1" w:themeFillShade="D9"/>
          </w:tcPr>
          <w:p w14:paraId="711B0CE6" w14:textId="3AA4DD2E" w:rsidR="00A10D02" w:rsidRPr="00224D34" w:rsidRDefault="00A10D02" w:rsidP="00D12A31">
            <w:pPr>
              <w:spacing w:before="120" w:after="120"/>
              <w:rPr>
                <w:rFonts w:ascii="Calibri Light" w:hAnsi="Calibri Light" w:cs="Calibri Light"/>
                <w:b/>
                <w:bCs/>
                <w:sz w:val="28"/>
                <w:szCs w:val="24"/>
              </w:rPr>
            </w:pPr>
            <w:r w:rsidRPr="00224D34">
              <w:rPr>
                <w:rFonts w:ascii="Calibri Light" w:hAnsi="Calibri Light" w:cs="Calibri Light"/>
                <w:b/>
                <w:bCs/>
                <w:szCs w:val="24"/>
              </w:rPr>
              <w:t>Comprehension Questions</w:t>
            </w:r>
          </w:p>
        </w:tc>
      </w:tr>
      <w:tr w:rsidR="005405B5" w:rsidRPr="00A90D68" w14:paraId="46809D6A" w14:textId="77777777" w:rsidTr="00000965">
        <w:tc>
          <w:tcPr>
            <w:tcW w:w="11199" w:type="dxa"/>
            <w:shd w:val="clear" w:color="auto" w:fill="auto"/>
          </w:tcPr>
          <w:p w14:paraId="19F04622" w14:textId="77777777" w:rsidR="005405B5" w:rsidRPr="005405B5" w:rsidRDefault="005405B5" w:rsidP="005405B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ind w:left="317" w:hanging="357"/>
              <w:contextualSpacing w:val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Find the main point in the text</w:t>
            </w:r>
          </w:p>
          <w:p w14:paraId="35320E7A" w14:textId="77777777" w:rsidR="005405B5" w:rsidRPr="005405B5" w:rsidRDefault="005405B5" w:rsidP="005405B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ind w:left="317" w:hanging="357"/>
              <w:contextualSpacing w:val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Find a fact (when, why, or how something happened as stated in the text)</w:t>
            </w:r>
          </w:p>
          <w:p w14:paraId="2C8F0C91" w14:textId="77777777" w:rsidR="005405B5" w:rsidRPr="005405B5" w:rsidRDefault="005405B5" w:rsidP="005405B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ind w:left="317" w:hanging="357"/>
              <w:contextualSpacing w:val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Infer, deduce or conclude information from facts and explain reasoning</w:t>
            </w:r>
          </w:p>
          <w:p w14:paraId="79676719" w14:textId="77777777" w:rsidR="005405B5" w:rsidRPr="005405B5" w:rsidRDefault="005405B5" w:rsidP="005405B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ind w:left="317" w:hanging="357"/>
              <w:contextualSpacing w:val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Connect the story to personal experience or broader learning on topic</w:t>
            </w:r>
          </w:p>
          <w:p w14:paraId="0A53A8D5" w14:textId="0EEB20FF" w:rsidR="005405B5" w:rsidRPr="005405B5" w:rsidRDefault="005405B5" w:rsidP="005405B5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ind w:left="317" w:hanging="357"/>
              <w:contextualSpacing w:val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Understand new words</w:t>
            </w:r>
          </w:p>
        </w:tc>
      </w:tr>
    </w:tbl>
    <w:p w14:paraId="7C1CACCA" w14:textId="17CD0B45" w:rsidR="008B4E8C" w:rsidRPr="009C1FF6" w:rsidRDefault="008B4E8C">
      <w:pPr>
        <w:rPr>
          <w:sz w:val="14"/>
          <w:szCs w:val="10"/>
        </w:rPr>
      </w:pP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1418"/>
        <w:gridCol w:w="283"/>
        <w:gridCol w:w="4111"/>
      </w:tblGrid>
      <w:tr w:rsidR="0063633D" w:rsidRPr="0063633D" w14:paraId="2D958526" w14:textId="4C90047D" w:rsidTr="00224D34">
        <w:tc>
          <w:tcPr>
            <w:tcW w:w="851" w:type="dxa"/>
            <w:tcBorders>
              <w:right w:val="nil"/>
            </w:tcBorders>
            <w:vAlign w:val="center"/>
          </w:tcPr>
          <w:p w14:paraId="26CDAC01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B4C59A9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Dhunupa lakaraŋ </w:t>
            </w:r>
          </w:p>
          <w:p w14:paraId="7B18842E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correct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693C61A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tick every correct word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1E23DB25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  </w:t>
            </w:r>
          </w:p>
          <w:p w14:paraId="609ACC1E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977B1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8FAF0" w14:textId="223DA070" w:rsidR="0063633D" w:rsidRPr="00224D34" w:rsidRDefault="0063633D" w:rsidP="00224D34">
            <w:pPr>
              <w:rPr>
                <w:rFonts w:ascii="Calibri Light" w:hAnsi="Calibri Light" w:cs="Calibri Light"/>
                <w:sz w:val="20"/>
              </w:rPr>
            </w:pPr>
            <w:r w:rsidRPr="00224D34">
              <w:rPr>
                <w:rFonts w:ascii="Calibri Light" w:hAnsi="Calibri Light" w:cs="Calibri Light"/>
                <w:b/>
                <w:bCs/>
                <w:szCs w:val="24"/>
              </w:rPr>
              <w:t>Comments</w:t>
            </w:r>
          </w:p>
        </w:tc>
      </w:tr>
      <w:tr w:rsidR="0063633D" w:rsidRPr="0063633D" w14:paraId="10220213" w14:textId="0F8FA6A0" w:rsidTr="0084348F">
        <w:tc>
          <w:tcPr>
            <w:tcW w:w="851" w:type="dxa"/>
            <w:tcBorders>
              <w:right w:val="nil"/>
            </w:tcBorders>
            <w:vAlign w:val="center"/>
          </w:tcPr>
          <w:p w14:paraId="5C21CC02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3633D">
              <w:rPr>
                <w:rFonts w:ascii="Calibri Light" w:hAnsi="Calibri Light" w:cs="Calibri Light"/>
                <w:sz w:val="16"/>
                <w:szCs w:val="16"/>
              </w:rPr>
              <w:t>wuŋgan</w:t>
            </w:r>
          </w:p>
          <w:p w14:paraId="179C5454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trike/>
                <w:sz w:val="20"/>
              </w:rPr>
            </w:pPr>
            <w:r w:rsidRPr="0063633D">
              <w:rPr>
                <w:rFonts w:ascii="Calibri Light" w:hAnsi="Calibri Light" w:cs="Calibri Light"/>
                <w:strike/>
                <w:sz w:val="20"/>
              </w:rPr>
              <w:t>waṯu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35BC7B2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Yaka dhunupa lakaraŋ </w:t>
            </w: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substitution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308E5CF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write the substituted word above the text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1765107E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</w:t>
            </w:r>
            <w:r w:rsidRPr="0063633D">
              <w:rPr>
                <w:rFonts w:ascii="Calibri Light" w:hAnsi="Calibri Light" w:cs="Calibri Light"/>
                <w:sz w:val="16"/>
                <w:szCs w:val="16"/>
              </w:rPr>
              <w:t xml:space="preserve">wuŋgan  </w:t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</w:p>
          <w:p w14:paraId="1B366088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dhuwal </w:t>
            </w:r>
            <w:r w:rsidRPr="0063633D">
              <w:rPr>
                <w:rFonts w:ascii="Calibri Light" w:hAnsi="Calibri Light" w:cs="Calibri Light"/>
                <w:strike/>
                <w:sz w:val="20"/>
              </w:rPr>
              <w:t>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3DAE4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 w:val="restart"/>
            <w:tcBorders>
              <w:left w:val="nil"/>
              <w:right w:val="single" w:sz="4" w:space="0" w:color="auto"/>
            </w:tcBorders>
          </w:tcPr>
          <w:p w14:paraId="14F80F03" w14:textId="44E6CC5F" w:rsidR="008E348F" w:rsidRPr="0063633D" w:rsidRDefault="008E348F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63633D" w:rsidRPr="0063633D" w14:paraId="4D272DAF" w14:textId="0B649320" w:rsidTr="0084348F">
        <w:tc>
          <w:tcPr>
            <w:tcW w:w="851" w:type="dxa"/>
            <w:tcBorders>
              <w:right w:val="nil"/>
            </w:tcBorders>
            <w:vAlign w:val="center"/>
          </w:tcPr>
          <w:p w14:paraId="03B63D04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trike/>
                <w:sz w:val="20"/>
              </w:rPr>
              <w:t>waṯu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14F7914" w14:textId="180C3794" w:rsidR="0063633D" w:rsidRPr="0063633D" w:rsidRDefault="00996CFB" w:rsidP="00D12A3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Witjarr'yurr dhäruk</w:t>
            </w:r>
          </w:p>
          <w:p w14:paraId="60E4B7B3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word left out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41683A26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cross out the word or part of word left out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568BAD3A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</w:t>
            </w:r>
          </w:p>
          <w:p w14:paraId="478179B7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dhuwal </w:t>
            </w:r>
            <w:r w:rsidRPr="0063633D">
              <w:rPr>
                <w:rFonts w:ascii="Calibri Light" w:hAnsi="Calibri Light" w:cs="Calibri Light"/>
                <w:strike/>
                <w:sz w:val="20"/>
              </w:rPr>
              <w:t>waṯu</w:t>
            </w:r>
            <w:r w:rsidRPr="0063633D">
              <w:rPr>
                <w:rFonts w:ascii="Calibri Light" w:hAnsi="Calibri Light" w:cs="Calibri Light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D083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2C6CEC79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63633D" w:rsidRPr="0063633D" w14:paraId="4100276C" w14:textId="69B89A1F" w:rsidTr="0084348F">
        <w:tc>
          <w:tcPr>
            <w:tcW w:w="851" w:type="dxa"/>
            <w:tcBorders>
              <w:right w:val="nil"/>
            </w:tcBorders>
            <w:vAlign w:val="center"/>
          </w:tcPr>
          <w:p w14:paraId="731061FF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^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68C6228" w14:textId="336E4B10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Nhanukuŋ dhäruk muḻkurrpuy </w:t>
            </w: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insertion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29E6F5F" w14:textId="33A543C4" w:rsidR="0063633D" w:rsidRPr="0063633D" w:rsidRDefault="00996CFB" w:rsidP="00D12A31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write</w:t>
            </w:r>
            <w:r w:rsidR="0063633D"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 xml:space="preserve"> the extra word and put an arrow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73237D5B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</w:t>
            </w:r>
            <w:r w:rsidRPr="0063633D">
              <w:rPr>
                <w:rFonts w:ascii="Calibri Light" w:hAnsi="Calibri Light" w:cs="Calibri Light"/>
                <w:sz w:val="16"/>
                <w:szCs w:val="16"/>
              </w:rPr>
              <w:t xml:space="preserve">yindipuy  </w:t>
            </w:r>
            <w:r w:rsidRPr="0063633D">
              <w:rPr>
                <w:rFonts w:ascii="Calibri Light" w:hAnsi="Calibri Light" w:cs="Calibri Light"/>
                <w:sz w:val="20"/>
              </w:rPr>
              <w:t xml:space="preserve">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  </w:t>
            </w:r>
          </w:p>
          <w:p w14:paraId="338CF0D7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dhuwal^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EA1A4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69FD91FE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63633D" w:rsidRPr="0063633D" w14:paraId="27812FC7" w14:textId="3FD6AB58" w:rsidTr="0084348F">
        <w:tc>
          <w:tcPr>
            <w:tcW w:w="851" w:type="dxa"/>
            <w:tcBorders>
              <w:right w:val="nil"/>
            </w:tcBorders>
            <w:vAlign w:val="center"/>
          </w:tcPr>
          <w:p w14:paraId="3DF5205E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FE79095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Birrka'yun ŋayi</w:t>
            </w:r>
          </w:p>
          <w:p w14:paraId="71A2AD8B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attempt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8E8B2CC" w14:textId="2571E500" w:rsidR="0063633D" w:rsidRPr="0063633D" w:rsidRDefault="0063633D" w:rsidP="00D12A31">
            <w:pPr>
              <w:rPr>
                <w:rFonts w:ascii="Calibri Light" w:hAnsi="Calibri Light" w:cs="Calibri Light"/>
                <w:color w:val="BFBFBF" w:themeColor="background1" w:themeShade="BF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write in each attempt above the wo</w:t>
            </w:r>
            <w:r w:rsidR="003D517F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rd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621FF4FA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</w:t>
            </w:r>
            <w:r w:rsidRPr="0063633D">
              <w:rPr>
                <w:rFonts w:ascii="Calibri Light" w:hAnsi="Calibri Light" w:cs="Calibri Light"/>
                <w:sz w:val="16"/>
                <w:szCs w:val="16"/>
              </w:rPr>
              <w:t>w-</w:t>
            </w:r>
            <w:proofErr w:type="spellStart"/>
            <w:r w:rsidRPr="0063633D">
              <w:rPr>
                <w:rFonts w:ascii="Calibri Light" w:hAnsi="Calibri Light" w:cs="Calibri Light"/>
                <w:sz w:val="16"/>
                <w:szCs w:val="16"/>
              </w:rPr>
              <w:t>aaa</w:t>
            </w:r>
            <w:proofErr w:type="spellEnd"/>
          </w:p>
          <w:p w14:paraId="7F0615D9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B05FC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2978224A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63633D" w:rsidRPr="0063633D" w14:paraId="38B8A6BA" w14:textId="00C84A20" w:rsidTr="0084348F">
        <w:tc>
          <w:tcPr>
            <w:tcW w:w="851" w:type="dxa"/>
            <w:tcBorders>
              <w:right w:val="nil"/>
            </w:tcBorders>
            <w:vAlign w:val="center"/>
          </w:tcPr>
          <w:p w14:paraId="2212A835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0CBB499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  <w:lang w:val="en-US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Bulu ŋayi lakaraŋ</w:t>
            </w:r>
          </w:p>
          <w:p w14:paraId="61DC2606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repetition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5ABA937" w14:textId="102D1087" w:rsidR="0063633D" w:rsidRPr="0063633D" w:rsidRDefault="0063633D" w:rsidP="00D12A31">
            <w:pPr>
              <w:rPr>
                <w:rFonts w:ascii="Calibri Light" w:hAnsi="Calibri Light" w:cs="Calibri Light"/>
                <w:noProof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  <w:lang w:val="en-US"/>
              </w:rPr>
              <w:t>write R above the repeated word/</w:t>
            </w:r>
            <w:r w:rsidR="003D517F">
              <w:rPr>
                <w:rFonts w:ascii="Calibri Light" w:hAnsi="Calibri Light" w:cs="Calibri Light"/>
                <w:color w:val="A6A6A6" w:themeColor="background1" w:themeShade="A6"/>
                <w:sz w:val="20"/>
                <w:lang w:val="en-US"/>
              </w:rPr>
              <w:t>s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2DF3E61D" w14:textId="5DD1064C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="003D517F">
              <w:rPr>
                <w:rFonts w:ascii="Calibri Light" w:hAnsi="Calibri Light" w:cs="Calibri Light"/>
                <w:sz w:val="20"/>
              </w:rPr>
              <w:t>R</w:t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proofErr w:type="spellStart"/>
            <w:r w:rsidRPr="0063633D">
              <w:rPr>
                <w:rFonts w:ascii="Calibri Light" w:hAnsi="Calibri Light" w:cs="Calibri Light"/>
                <w:sz w:val="20"/>
              </w:rPr>
              <w:t>R</w:t>
            </w:r>
            <w:proofErr w:type="spellEnd"/>
            <w:r w:rsidRPr="0063633D">
              <w:rPr>
                <w:rFonts w:ascii="Calibri Light" w:hAnsi="Calibri Light" w:cs="Calibri Light"/>
                <w:sz w:val="20"/>
              </w:rPr>
              <w:t xml:space="preserve">      </w:t>
            </w:r>
          </w:p>
          <w:p w14:paraId="00CFA34E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  <w:lang w:val="en-US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A88E4" w14:textId="77777777" w:rsidR="0063633D" w:rsidRPr="0063633D" w:rsidRDefault="0063633D" w:rsidP="00D12A31">
            <w:pPr>
              <w:rPr>
                <w:rFonts w:ascii="Calibri Light" w:hAnsi="Calibri Light" w:cs="Calibri Light"/>
                <w:noProof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1ED06DEA" w14:textId="77777777" w:rsidR="0063633D" w:rsidRPr="0063633D" w:rsidRDefault="0063633D" w:rsidP="00D12A31">
            <w:pPr>
              <w:rPr>
                <w:rFonts w:ascii="Calibri Light" w:hAnsi="Calibri Light" w:cs="Calibri Light"/>
                <w:noProof/>
                <w:sz w:val="20"/>
              </w:rPr>
            </w:pPr>
          </w:p>
        </w:tc>
      </w:tr>
      <w:tr w:rsidR="0063633D" w:rsidRPr="0063633D" w14:paraId="14BB33BF" w14:textId="3D157E01" w:rsidTr="0084348F">
        <w:tc>
          <w:tcPr>
            <w:tcW w:w="851" w:type="dxa"/>
            <w:tcBorders>
              <w:right w:val="nil"/>
            </w:tcBorders>
            <w:vAlign w:val="center"/>
          </w:tcPr>
          <w:p w14:paraId="1EE0FAAD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T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2485E1E" w14:textId="79010DE1" w:rsidR="0063633D" w:rsidRPr="0063633D" w:rsidRDefault="00996CFB" w:rsidP="003D517F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Marŋgikunhamirriy </w:t>
            </w:r>
            <w:r w:rsidR="0063633D" w:rsidRPr="0063633D">
              <w:rPr>
                <w:rFonts w:ascii="Calibri Light" w:hAnsi="Calibri Light" w:cs="Calibri Light"/>
                <w:sz w:val="20"/>
              </w:rPr>
              <w:t>guŋga'yu</w:t>
            </w:r>
            <w:r>
              <w:rPr>
                <w:rFonts w:ascii="Calibri Light" w:hAnsi="Calibri Light" w:cs="Calibri Light"/>
                <w:sz w:val="20"/>
              </w:rPr>
              <w:t>rr</w:t>
            </w:r>
            <w:r w:rsidR="003D517F">
              <w:rPr>
                <w:rFonts w:ascii="Calibri Light" w:hAnsi="Calibri Light" w:cs="Calibri Light"/>
                <w:sz w:val="20"/>
              </w:rPr>
              <w:t xml:space="preserve"> </w:t>
            </w:r>
            <w:r w:rsidR="003D517F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teacher helped / told word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D4F6F73" w14:textId="17A0D8CB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 xml:space="preserve">write T beside the word teacher told </w:t>
            </w:r>
            <w:r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/ helped with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6B7384B6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   T       </w:t>
            </w:r>
          </w:p>
          <w:p w14:paraId="49B736B9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59C3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7C8FC317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63633D" w:rsidRPr="0063633D" w14:paraId="58430FFD" w14:textId="323C3FE5" w:rsidTr="0084348F">
        <w:tc>
          <w:tcPr>
            <w:tcW w:w="851" w:type="dxa"/>
            <w:tcBorders>
              <w:right w:val="nil"/>
            </w:tcBorders>
            <w:vAlign w:val="center"/>
          </w:tcPr>
          <w:p w14:paraId="6CBCE660" w14:textId="77777777" w:rsidR="0063633D" w:rsidRPr="0063633D" w:rsidRDefault="0063633D" w:rsidP="00D12A31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>SC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5DECF5D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Ŋayipi dhunupakuŋal</w:t>
            </w:r>
          </w:p>
          <w:p w14:paraId="6FC5D835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t>self-correction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140456A7" w14:textId="1FBAC7AD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 xml:space="preserve">write </w:t>
            </w:r>
            <w:r w:rsidRPr="0063633D">
              <w:rPr>
                <w:rFonts w:ascii="Calibri Light" w:hAnsi="Calibri Light" w:cs="Calibri Light"/>
                <w:color w:val="BFBFBF" w:themeColor="background1" w:themeShade="BF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 xml:space="preserve">SC after the </w:t>
            </w:r>
            <w:r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self-</w:t>
            </w:r>
            <w:r w:rsidRPr="0063633D">
              <w:rPr>
                <w:rFonts w:ascii="Calibri Light" w:hAnsi="Calibri Light" w:cs="Calibri Light"/>
                <w:color w:val="A6A6A6" w:themeColor="background1" w:themeShade="A6"/>
                <w:sz w:val="20"/>
              </w:rPr>
              <w:t>corrected word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057CFFA4" w14:textId="21973296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 xml:space="preserve">  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</w:t>
            </w:r>
            <w:r w:rsidRPr="0063633D">
              <w:rPr>
                <w:rFonts w:ascii="Calibri Light" w:hAnsi="Calibri Light" w:cs="Calibri Light"/>
                <w:sz w:val="14"/>
                <w:szCs w:val="14"/>
              </w:rPr>
              <w:t>wuŋgan</w:t>
            </w:r>
            <w:r w:rsidRPr="0063633D">
              <w:rPr>
                <w:rFonts w:ascii="Calibri Light" w:hAnsi="Calibri Light" w:cs="Calibri Light"/>
                <w:sz w:val="20"/>
              </w:rPr>
              <w:t>/SC</w:t>
            </w:r>
            <w:r w:rsidRPr="0063633D">
              <w:rPr>
                <w:rFonts w:ascii="Calibri Light" w:hAnsi="Calibri Light" w:cs="Calibri Light"/>
                <w:sz w:val="20"/>
              </w:rPr>
              <w:sym w:font="Wingdings" w:char="F0FC"/>
            </w:r>
            <w:r w:rsidRPr="0063633D">
              <w:rPr>
                <w:rFonts w:ascii="Calibri Light" w:hAnsi="Calibri Light" w:cs="Calibri Light"/>
                <w:sz w:val="20"/>
              </w:rPr>
              <w:t xml:space="preserve">     </w:t>
            </w:r>
          </w:p>
          <w:p w14:paraId="2767E82F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  <w:r w:rsidRPr="0063633D">
              <w:rPr>
                <w:rFonts w:ascii="Calibri Light" w:hAnsi="Calibri Light" w:cs="Calibri Light"/>
                <w:sz w:val="20"/>
              </w:rPr>
              <w:t>dhuwal waṯu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56E00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</w:tcPr>
          <w:p w14:paraId="4C6BF574" w14:textId="77777777" w:rsidR="0063633D" w:rsidRPr="0063633D" w:rsidRDefault="0063633D" w:rsidP="00D12A31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4D0B66C9" w14:textId="47ABEA8E" w:rsidR="008B4E8C" w:rsidRDefault="008B4E8C" w:rsidP="00530CD5"/>
    <w:p w14:paraId="35E32E5D" w14:textId="2AF6BBDE" w:rsidR="008E348F" w:rsidRPr="008E348F" w:rsidRDefault="008E348F" w:rsidP="008E348F">
      <w:pPr>
        <w:jc w:val="right"/>
        <w:rPr>
          <w:rFonts w:ascii="Arial Shepherdson" w:hAnsi="Arial Shepherdson"/>
          <w:i/>
          <w:iCs/>
          <w:color w:val="BFBFBF" w:themeColor="background1" w:themeShade="BF"/>
          <w:sz w:val="18"/>
          <w:szCs w:val="14"/>
        </w:rPr>
      </w:pPr>
      <w:r w:rsidRPr="008E348F">
        <w:rPr>
          <w:rFonts w:ascii="Arial Shepherdson" w:hAnsi="Arial Shepherdson"/>
          <w:i/>
          <w:iCs/>
          <w:color w:val="BFBFBF" w:themeColor="background1" w:themeShade="BF"/>
          <w:sz w:val="18"/>
          <w:szCs w:val="14"/>
        </w:rPr>
        <w:t>Shepherdson College LPC August 2022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1009C" w:rsidRPr="00224D34" w14:paraId="52E470B5" w14:textId="1A604ECC" w:rsidTr="00177272">
        <w:trPr>
          <w:trHeight w:val="429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86515C5" w14:textId="6832BC75" w:rsidR="000F436D" w:rsidRPr="0096629B" w:rsidRDefault="0081009C" w:rsidP="000F436D">
            <w:pPr>
              <w:pStyle w:val="Heading1"/>
              <w:spacing w:before="120" w:after="12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6629B">
              <w:rPr>
                <w:rFonts w:ascii="Calibri Light" w:hAnsi="Calibri Light" w:cs="Calibri Light"/>
                <w:sz w:val="24"/>
                <w:szCs w:val="24"/>
              </w:rPr>
              <w:lastRenderedPageBreak/>
              <w:t>Beginning</w:t>
            </w:r>
            <w:r w:rsidR="000F436D" w:rsidRPr="0096629B">
              <w:rPr>
                <w:rFonts w:ascii="Calibri Light" w:hAnsi="Calibri Light" w:cs="Calibri Light"/>
                <w:sz w:val="24"/>
                <w:szCs w:val="24"/>
              </w:rPr>
              <w:t xml:space="preserve"> to read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900E882" w14:textId="294EC667" w:rsidR="0081009C" w:rsidRPr="0096629B" w:rsidRDefault="0081009C" w:rsidP="000F436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6629B">
              <w:rPr>
                <w:rFonts w:ascii="Calibri Light" w:hAnsi="Calibri Light" w:cs="Calibri Light"/>
                <w:b/>
                <w:szCs w:val="24"/>
              </w:rPr>
              <w:t>Developi</w:t>
            </w:r>
            <w:r w:rsidR="000F436D" w:rsidRPr="0096629B">
              <w:rPr>
                <w:rFonts w:ascii="Calibri Light" w:hAnsi="Calibri Light" w:cs="Calibri Light"/>
                <w:b/>
                <w:szCs w:val="24"/>
              </w:rPr>
              <w:t>ng</w:t>
            </w: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14:paraId="5C1F764B" w14:textId="73B724A2" w:rsidR="0081009C" w:rsidRPr="0096629B" w:rsidRDefault="0081009C" w:rsidP="000F436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96629B">
              <w:rPr>
                <w:rFonts w:ascii="Calibri Light" w:hAnsi="Calibri Light" w:cs="Calibri Light"/>
                <w:b/>
                <w:szCs w:val="24"/>
              </w:rPr>
              <w:t>More Competent</w:t>
            </w:r>
          </w:p>
        </w:tc>
      </w:tr>
      <w:tr w:rsidR="0043679F" w:rsidRPr="00224D34" w14:paraId="1CB67C26" w14:textId="77777777" w:rsidTr="00224D34">
        <w:trPr>
          <w:trHeight w:val="183"/>
        </w:trPr>
        <w:tc>
          <w:tcPr>
            <w:tcW w:w="11341" w:type="dxa"/>
            <w:gridSpan w:val="3"/>
            <w:shd w:val="clear" w:color="auto" w:fill="F2F2F2" w:themeFill="background1" w:themeFillShade="F2"/>
            <w:vAlign w:val="center"/>
          </w:tcPr>
          <w:p w14:paraId="354E6CF3" w14:textId="34E1D238" w:rsidR="0043679F" w:rsidRPr="0096629B" w:rsidRDefault="0043679F" w:rsidP="0043679F">
            <w:pPr>
              <w:spacing w:before="120" w:after="120"/>
              <w:rPr>
                <w:rFonts w:ascii="Calibri Light" w:hAnsi="Calibri Light" w:cs="Calibri Light"/>
                <w:bCs/>
                <w:szCs w:val="24"/>
              </w:rPr>
            </w:pPr>
            <w:r w:rsidRPr="0096629B">
              <w:rPr>
                <w:rFonts w:ascii="Calibri Light" w:hAnsi="Calibri Light" w:cs="Calibri Light"/>
                <w:b/>
                <w:bCs/>
                <w:szCs w:val="24"/>
              </w:rPr>
              <w:t xml:space="preserve">Reading behaviours: </w:t>
            </w:r>
          </w:p>
        </w:tc>
      </w:tr>
      <w:tr w:rsidR="000F436D" w:rsidRPr="00224D34" w14:paraId="7B7455D0" w14:textId="77777777" w:rsidTr="0081009C">
        <w:tc>
          <w:tcPr>
            <w:tcW w:w="3780" w:type="dxa"/>
            <w:shd w:val="clear" w:color="auto" w:fill="auto"/>
          </w:tcPr>
          <w:p w14:paraId="6382CA05" w14:textId="77777777" w:rsidR="0096629B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5756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9B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6629B" w:rsidRPr="0096629B">
              <w:rPr>
                <w:rFonts w:ascii="Calibri Light" w:hAnsi="Calibri Light" w:cs="Calibri Light"/>
                <w:szCs w:val="24"/>
              </w:rPr>
              <w:t xml:space="preserve"> shy or worried </w:t>
            </w:r>
          </w:p>
          <w:p w14:paraId="4599508B" w14:textId="3F2AAEDA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20588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9B" w:rsidRPr="0096629B">
                  <w:rPr>
                    <w:rFonts w:ascii="MS Gothic" w:eastAsia="MS Gothic" w:hAnsi="MS Gothic" w:cs="Calibri Light" w:hint="eastAsia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held book up the right way and turned pages from front to back</w:t>
            </w:r>
          </w:p>
          <w:p w14:paraId="394A6AA8" w14:textId="0382A24F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2087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follow print with finger from left to right and top to bottom</w:t>
            </w:r>
          </w:p>
          <w:p w14:paraId="5360FEEF" w14:textId="5FFC09D2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25248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talked about the pictures</w:t>
            </w:r>
          </w:p>
        </w:tc>
        <w:tc>
          <w:tcPr>
            <w:tcW w:w="3780" w:type="dxa"/>
            <w:shd w:val="clear" w:color="auto" w:fill="auto"/>
          </w:tcPr>
          <w:p w14:paraId="2722290C" w14:textId="77777777" w:rsidR="0096629B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384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9B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6629B" w:rsidRPr="0096629B">
              <w:rPr>
                <w:rFonts w:ascii="Calibri Light" w:hAnsi="Calibri Light" w:cs="Calibri Light"/>
                <w:szCs w:val="24"/>
              </w:rPr>
              <w:t xml:space="preserve"> happy to try </w:t>
            </w:r>
          </w:p>
          <w:p w14:paraId="775F15EC" w14:textId="76C96485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5873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pointed and read word by word (1:1 correspondence)</w:t>
            </w:r>
          </w:p>
          <w:p w14:paraId="33AC7F0B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7598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read slowly</w:t>
            </w:r>
          </w:p>
          <w:p w14:paraId="7B797593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486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re-read to get fluency</w:t>
            </w:r>
          </w:p>
          <w:p w14:paraId="7DA0786B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7062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tried to use expression</w:t>
            </w:r>
          </w:p>
          <w:p w14:paraId="4B20ECEB" w14:textId="10388FFE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13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tried to use punctuation</w:t>
            </w:r>
          </w:p>
        </w:tc>
        <w:tc>
          <w:tcPr>
            <w:tcW w:w="3781" w:type="dxa"/>
          </w:tcPr>
          <w:p w14:paraId="76401BC6" w14:textId="77777777" w:rsidR="0096629B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3477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9B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6629B" w:rsidRPr="0096629B">
              <w:rPr>
                <w:rFonts w:ascii="Calibri Light" w:hAnsi="Calibri Light" w:cs="Calibri Light"/>
                <w:szCs w:val="24"/>
              </w:rPr>
              <w:t xml:space="preserve"> confident </w:t>
            </w:r>
          </w:p>
          <w:p w14:paraId="2CDBCAFD" w14:textId="1DA24BBC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7773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read fluently (like speaking)</w:t>
            </w:r>
          </w:p>
          <w:p w14:paraId="07071618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64570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read with expression</w:t>
            </w:r>
          </w:p>
          <w:p w14:paraId="492DC1E5" w14:textId="35E74374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5477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punctuation to read with expression</w:t>
            </w:r>
          </w:p>
        </w:tc>
      </w:tr>
      <w:tr w:rsidR="000F436D" w:rsidRPr="00224D34" w14:paraId="00349CBB" w14:textId="77777777" w:rsidTr="00224D34">
        <w:trPr>
          <w:cantSplit/>
          <w:trHeight w:val="77"/>
        </w:trPr>
        <w:tc>
          <w:tcPr>
            <w:tcW w:w="11341" w:type="dxa"/>
            <w:gridSpan w:val="3"/>
            <w:shd w:val="clear" w:color="auto" w:fill="F2F2F2" w:themeFill="background1" w:themeFillShade="F2"/>
            <w:vAlign w:val="bottom"/>
          </w:tcPr>
          <w:p w14:paraId="090E2F2E" w14:textId="4D3D343E" w:rsidR="000F436D" w:rsidRPr="0096629B" w:rsidRDefault="000F436D" w:rsidP="000F436D">
            <w:pPr>
              <w:spacing w:before="120" w:after="12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6629B">
              <w:rPr>
                <w:rFonts w:ascii="Calibri Light" w:hAnsi="Calibri Light" w:cs="Calibri Light"/>
                <w:b/>
                <w:bCs/>
                <w:szCs w:val="24"/>
              </w:rPr>
              <w:t xml:space="preserve">When this reader came to new words they mostly: </w:t>
            </w:r>
          </w:p>
        </w:tc>
      </w:tr>
      <w:tr w:rsidR="000F436D" w:rsidRPr="00224D34" w14:paraId="24696660" w14:textId="77777777" w:rsidTr="0081009C">
        <w:trPr>
          <w:cantSplit/>
          <w:trHeight w:val="1134"/>
        </w:trPr>
        <w:tc>
          <w:tcPr>
            <w:tcW w:w="3780" w:type="dxa"/>
            <w:shd w:val="clear" w:color="auto" w:fill="auto"/>
          </w:tcPr>
          <w:p w14:paraId="6672400B" w14:textId="77777777" w:rsidR="000F436D" w:rsidRPr="0096629B" w:rsidRDefault="006D6BEC" w:rsidP="000F436D">
            <w:pPr>
              <w:spacing w:before="120" w:after="120"/>
              <w:rPr>
                <w:rFonts w:ascii="Calibri Light" w:eastAsia="MS Gothic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20403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stopped and waited for teacher help</w:t>
            </w:r>
          </w:p>
          <w:p w14:paraId="1D23E154" w14:textId="03AEDD73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95829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picture cue</w:t>
            </w:r>
          </w:p>
        </w:tc>
        <w:tc>
          <w:tcPr>
            <w:tcW w:w="3780" w:type="dxa"/>
            <w:shd w:val="clear" w:color="auto" w:fill="auto"/>
          </w:tcPr>
          <w:p w14:paraId="3192D17F" w14:textId="75FE514E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7527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first letter or syllable to guess</w:t>
            </w:r>
          </w:p>
          <w:p w14:paraId="37C2AEFA" w14:textId="52EEB1F5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8960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sounded the whole word out</w:t>
            </w:r>
          </w:p>
          <w:p w14:paraId="04881349" w14:textId="00E266A9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0052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segmented e.g. buku/ŋur</w:t>
            </w:r>
          </w:p>
        </w:tc>
        <w:tc>
          <w:tcPr>
            <w:tcW w:w="3781" w:type="dxa"/>
          </w:tcPr>
          <w:p w14:paraId="24E14BB9" w14:textId="6D348673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9589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syllables to sound word out</w:t>
            </w:r>
          </w:p>
          <w:p w14:paraId="1B805519" w14:textId="1B1B8CE5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2564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missed the word but read on</w:t>
            </w:r>
          </w:p>
          <w:p w14:paraId="73587ABC" w14:textId="1316E1AA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3681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questioned themselves about the sound letters make or the word they think it is</w:t>
            </w:r>
          </w:p>
        </w:tc>
      </w:tr>
      <w:tr w:rsidR="000F436D" w:rsidRPr="00224D34" w14:paraId="25F77C7B" w14:textId="77777777" w:rsidTr="00224D34">
        <w:trPr>
          <w:cantSplit/>
          <w:trHeight w:val="339"/>
        </w:trPr>
        <w:tc>
          <w:tcPr>
            <w:tcW w:w="11341" w:type="dxa"/>
            <w:gridSpan w:val="3"/>
            <w:shd w:val="clear" w:color="auto" w:fill="F2F2F2" w:themeFill="background1" w:themeFillShade="F2"/>
          </w:tcPr>
          <w:p w14:paraId="62886780" w14:textId="0C28C49A" w:rsidR="000F436D" w:rsidRPr="0096629B" w:rsidRDefault="000F436D" w:rsidP="000F436D">
            <w:pPr>
              <w:spacing w:before="120" w:after="120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96629B">
              <w:rPr>
                <w:rFonts w:ascii="Calibri Light" w:hAnsi="Calibri Light" w:cs="Calibri Light"/>
                <w:b/>
                <w:bCs/>
                <w:szCs w:val="24"/>
              </w:rPr>
              <w:t xml:space="preserve">Comprehension: </w:t>
            </w:r>
          </w:p>
        </w:tc>
      </w:tr>
      <w:tr w:rsidR="000F436D" w:rsidRPr="00224D34" w14:paraId="3A543A30" w14:textId="77777777" w:rsidTr="0081009C">
        <w:trPr>
          <w:cantSplit/>
          <w:trHeight w:val="1134"/>
        </w:trPr>
        <w:tc>
          <w:tcPr>
            <w:tcW w:w="3780" w:type="dxa"/>
            <w:shd w:val="clear" w:color="auto" w:fill="auto"/>
          </w:tcPr>
          <w:p w14:paraId="2E99641B" w14:textId="41BA5C7B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6619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the pictures to work out meaning</w:t>
            </w:r>
          </w:p>
        </w:tc>
        <w:tc>
          <w:tcPr>
            <w:tcW w:w="3780" w:type="dxa"/>
            <w:shd w:val="clear" w:color="auto" w:fill="auto"/>
          </w:tcPr>
          <w:p w14:paraId="257AA876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7533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used pictures to help understand </w:t>
            </w:r>
          </w:p>
          <w:p w14:paraId="6D9D7F2C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2443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re-read when lost meaning</w:t>
            </w:r>
          </w:p>
          <w:p w14:paraId="4DA22A96" w14:textId="4E249FB0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47068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self-corrected</w:t>
            </w:r>
          </w:p>
        </w:tc>
        <w:tc>
          <w:tcPr>
            <w:tcW w:w="3781" w:type="dxa"/>
          </w:tcPr>
          <w:p w14:paraId="6E0F0192" w14:textId="77777777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751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paused, re-read, read on or slowed down to clarify meaning</w:t>
            </w:r>
          </w:p>
          <w:p w14:paraId="6148A0F8" w14:textId="50BC27B0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6961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36D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F436D" w:rsidRPr="0096629B">
              <w:rPr>
                <w:rFonts w:ascii="Calibri Light" w:hAnsi="Calibri Light" w:cs="Calibri Light"/>
                <w:szCs w:val="24"/>
              </w:rPr>
              <w:t xml:space="preserve"> self-corrected easily</w:t>
            </w:r>
          </w:p>
        </w:tc>
      </w:tr>
      <w:tr w:rsidR="000F436D" w:rsidRPr="00224D34" w14:paraId="041CAD56" w14:textId="77777777" w:rsidTr="0081009C">
        <w:trPr>
          <w:cantSplit/>
          <w:trHeight w:val="1134"/>
        </w:trPr>
        <w:tc>
          <w:tcPr>
            <w:tcW w:w="3780" w:type="dxa"/>
            <w:shd w:val="clear" w:color="auto" w:fill="auto"/>
          </w:tcPr>
          <w:p w14:paraId="54925D4D" w14:textId="370A515C" w:rsidR="0043679F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9600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answer</w:t>
            </w:r>
            <w:r w:rsidR="0096629B" w:rsidRPr="0096629B">
              <w:rPr>
                <w:rFonts w:ascii="Calibri Light" w:hAnsi="Calibri Light" w:cs="Calibri Light"/>
                <w:szCs w:val="24"/>
              </w:rPr>
              <w:t>ed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questions orally</w:t>
            </w:r>
          </w:p>
          <w:p w14:paraId="320A14B2" w14:textId="28E82DCC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2154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show</w:t>
            </w:r>
            <w:r w:rsidR="0096629B" w:rsidRPr="0096629B">
              <w:rPr>
                <w:rFonts w:ascii="Calibri Light" w:hAnsi="Calibri Light" w:cs="Calibri Light"/>
                <w:szCs w:val="24"/>
              </w:rPr>
              <w:t>ed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some comprehension of the story through their answers to questions</w:t>
            </w:r>
          </w:p>
        </w:tc>
        <w:tc>
          <w:tcPr>
            <w:tcW w:w="3780" w:type="dxa"/>
            <w:shd w:val="clear" w:color="auto" w:fill="auto"/>
          </w:tcPr>
          <w:p w14:paraId="7FBBA4A0" w14:textId="39EA3BC8" w:rsidR="0043679F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9856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6629B" w:rsidRPr="0096629B">
              <w:rPr>
                <w:rFonts w:ascii="Calibri Light" w:hAnsi="Calibri Light" w:cs="Calibri Light"/>
                <w:szCs w:val="24"/>
              </w:rPr>
              <w:t xml:space="preserve"> read and wrote answers to 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>questions with support</w:t>
            </w:r>
          </w:p>
          <w:p w14:paraId="47C8AC3B" w14:textId="60EDE383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19324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show</w:t>
            </w:r>
            <w:r w:rsidR="0096629B" w:rsidRPr="0096629B">
              <w:rPr>
                <w:rFonts w:ascii="Calibri Light" w:hAnsi="Calibri Light" w:cs="Calibri Light"/>
                <w:szCs w:val="24"/>
              </w:rPr>
              <w:t>ed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comprehension of the story through answers</w:t>
            </w:r>
          </w:p>
        </w:tc>
        <w:tc>
          <w:tcPr>
            <w:tcW w:w="3781" w:type="dxa"/>
          </w:tcPr>
          <w:p w14:paraId="0965DC9B" w14:textId="6D3F8BFC" w:rsidR="0043679F" w:rsidRPr="0096629B" w:rsidRDefault="006D6BEC" w:rsidP="0043679F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13765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read and wr</w:t>
            </w:r>
            <w:r w:rsidR="0096629B" w:rsidRPr="0096629B">
              <w:rPr>
                <w:rFonts w:ascii="Calibri Light" w:hAnsi="Calibri Light" w:cs="Calibri Light"/>
                <w:szCs w:val="24"/>
              </w:rPr>
              <w:t>ote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answers to questions independently</w:t>
            </w:r>
          </w:p>
          <w:p w14:paraId="78843CC8" w14:textId="23F0EDFA" w:rsidR="000F436D" w:rsidRPr="0096629B" w:rsidRDefault="006D6BEC" w:rsidP="000F436D">
            <w:pPr>
              <w:spacing w:before="120" w:after="120"/>
              <w:rPr>
                <w:rFonts w:ascii="Calibri Light" w:hAnsi="Calibri Light" w:cs="Calibri Light"/>
                <w:szCs w:val="24"/>
              </w:rPr>
            </w:pPr>
            <w:sdt>
              <w:sdtPr>
                <w:rPr>
                  <w:rFonts w:ascii="Calibri Light" w:hAnsi="Calibri Light" w:cs="Calibri Light"/>
                  <w:szCs w:val="24"/>
                </w:rPr>
                <w:id w:val="-2144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9F" w:rsidRPr="0096629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show</w:t>
            </w:r>
            <w:r w:rsidR="0096629B" w:rsidRPr="0096629B">
              <w:rPr>
                <w:rFonts w:ascii="Calibri Light" w:hAnsi="Calibri Light" w:cs="Calibri Light"/>
                <w:szCs w:val="24"/>
              </w:rPr>
              <w:t>ed</w:t>
            </w:r>
            <w:r w:rsidR="0043679F" w:rsidRPr="0096629B">
              <w:rPr>
                <w:rFonts w:ascii="Calibri Light" w:hAnsi="Calibri Light" w:cs="Calibri Light"/>
                <w:szCs w:val="24"/>
              </w:rPr>
              <w:t xml:space="preserve"> good comprehension of the story through detailed answers</w:t>
            </w:r>
          </w:p>
        </w:tc>
      </w:tr>
    </w:tbl>
    <w:p w14:paraId="6C329ADD" w14:textId="77777777" w:rsidR="003D517F" w:rsidRDefault="003D517F" w:rsidP="003D517F">
      <w:pPr>
        <w:rPr>
          <w:rFonts w:ascii="Calibri Light" w:hAnsi="Calibri Light" w:cs="Calibri Light"/>
          <w:b/>
          <w:bCs/>
          <w:color w:val="BFBFBF" w:themeColor="background1" w:themeShade="BF"/>
          <w:szCs w:val="26"/>
          <w:u w:val="single"/>
        </w:rPr>
      </w:pPr>
    </w:p>
    <w:p w14:paraId="26D3B60E" w14:textId="09BCDC84" w:rsidR="0084348F" w:rsidRPr="0043679F" w:rsidRDefault="0084348F" w:rsidP="003D517F">
      <w:pPr>
        <w:ind w:left="-709"/>
        <w:rPr>
          <w:rFonts w:ascii="Calibri Light" w:hAnsi="Calibri Light" w:cs="Calibri Light"/>
          <w:b/>
          <w:bCs/>
          <w:color w:val="BFBFBF" w:themeColor="background1" w:themeShade="BF"/>
          <w:szCs w:val="24"/>
          <w:u w:val="single"/>
        </w:rPr>
      </w:pPr>
      <w:r w:rsidRPr="0043679F">
        <w:rPr>
          <w:rFonts w:ascii="Calibri Light" w:hAnsi="Calibri Light" w:cs="Calibri Light"/>
          <w:b/>
          <w:bCs/>
          <w:color w:val="BFBFBF" w:themeColor="background1" w:themeShade="BF"/>
          <w:szCs w:val="24"/>
          <w:u w:val="single"/>
        </w:rPr>
        <w:t>Comprehension Questions (Teacher reference only)</w:t>
      </w:r>
    </w:p>
    <w:p w14:paraId="4E966E04" w14:textId="7C076FCF" w:rsidR="0084348F" w:rsidRPr="0043679F" w:rsidRDefault="0084348F" w:rsidP="0084348F">
      <w:pPr>
        <w:ind w:left="-426"/>
        <w:rPr>
          <w:rFonts w:ascii="Calibri Light" w:hAnsi="Calibri Light" w:cs="Calibri Light"/>
          <w:color w:val="BFBFBF" w:themeColor="background1" w:themeShade="BF"/>
          <w:szCs w:val="24"/>
        </w:rPr>
      </w:pPr>
    </w:p>
    <w:tbl>
      <w:tblPr>
        <w:tblStyle w:val="TableGrid"/>
        <w:tblW w:w="11341" w:type="dxa"/>
        <w:tblInd w:w="-714" w:type="dxa"/>
        <w:tblLook w:val="04A0" w:firstRow="1" w:lastRow="0" w:firstColumn="1" w:lastColumn="0" w:noHBand="0" w:noVBand="1"/>
      </w:tblPr>
      <w:tblGrid>
        <w:gridCol w:w="575"/>
        <w:gridCol w:w="3588"/>
        <w:gridCol w:w="3589"/>
        <w:gridCol w:w="3589"/>
      </w:tblGrid>
      <w:tr w:rsidR="003D517F" w:rsidRPr="0043679F" w14:paraId="6B83B173" w14:textId="77777777" w:rsidTr="00AB2B3B">
        <w:tc>
          <w:tcPr>
            <w:tcW w:w="575" w:type="dxa"/>
            <w:vAlign w:val="center"/>
          </w:tcPr>
          <w:p w14:paraId="1929E3F1" w14:textId="4B1C8027" w:rsidR="0078204C" w:rsidRPr="0043679F" w:rsidRDefault="0078204C" w:rsidP="004616C8">
            <w:pPr>
              <w:jc w:val="center"/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</w:pPr>
            <w:r w:rsidRPr="0043679F"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  <w:t>Q</w:t>
            </w:r>
          </w:p>
        </w:tc>
        <w:tc>
          <w:tcPr>
            <w:tcW w:w="3588" w:type="dxa"/>
            <w:vAlign w:val="center"/>
          </w:tcPr>
          <w:p w14:paraId="067B81B4" w14:textId="4AF17D84" w:rsidR="0078204C" w:rsidRPr="0043679F" w:rsidRDefault="0078204C" w:rsidP="004616C8">
            <w:pPr>
              <w:jc w:val="center"/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</w:pPr>
            <w:r w:rsidRPr="0043679F"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  <w:t>What it assesses</w:t>
            </w:r>
          </w:p>
        </w:tc>
        <w:tc>
          <w:tcPr>
            <w:tcW w:w="3589" w:type="dxa"/>
            <w:vAlign w:val="center"/>
          </w:tcPr>
          <w:p w14:paraId="7935A561" w14:textId="68250CC5" w:rsidR="0078204C" w:rsidRPr="0043679F" w:rsidRDefault="0078204C" w:rsidP="004616C8">
            <w:pPr>
              <w:jc w:val="center"/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</w:pPr>
            <w:r w:rsidRPr="0043679F"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  <w:t>English translation</w:t>
            </w:r>
          </w:p>
        </w:tc>
        <w:tc>
          <w:tcPr>
            <w:tcW w:w="3589" w:type="dxa"/>
            <w:vAlign w:val="center"/>
          </w:tcPr>
          <w:p w14:paraId="1A167B44" w14:textId="08A5E522" w:rsidR="0078204C" w:rsidRPr="0043679F" w:rsidRDefault="0078204C" w:rsidP="004616C8">
            <w:pPr>
              <w:jc w:val="center"/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</w:pPr>
            <w:r w:rsidRPr="0043679F">
              <w:rPr>
                <w:rFonts w:ascii="Calibri Light" w:hAnsi="Calibri Light" w:cs="Calibri Light"/>
                <w:b/>
                <w:bCs/>
                <w:color w:val="BFBFBF" w:themeColor="background1" w:themeShade="BF"/>
                <w:szCs w:val="24"/>
              </w:rPr>
              <w:t>Possible answer</w:t>
            </w:r>
          </w:p>
        </w:tc>
      </w:tr>
      <w:tr w:rsidR="003D517F" w:rsidRPr="0043679F" w14:paraId="66195D28" w14:textId="77777777" w:rsidTr="00AB2B3B">
        <w:trPr>
          <w:trHeight w:val="852"/>
        </w:trPr>
        <w:tc>
          <w:tcPr>
            <w:tcW w:w="575" w:type="dxa"/>
          </w:tcPr>
          <w:p w14:paraId="4669A4CB" w14:textId="2DF4C283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1</w:t>
            </w:r>
          </w:p>
        </w:tc>
        <w:tc>
          <w:tcPr>
            <w:tcW w:w="3588" w:type="dxa"/>
          </w:tcPr>
          <w:p w14:paraId="6345F96F" w14:textId="1FE5FD63" w:rsidR="0078204C" w:rsidRPr="00177272" w:rsidRDefault="0078204C" w:rsidP="004616C8">
            <w:pPr>
              <w:ind w:left="19"/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  <w:t>Find the main point in the text</w:t>
            </w:r>
          </w:p>
        </w:tc>
        <w:tc>
          <w:tcPr>
            <w:tcW w:w="3589" w:type="dxa"/>
          </w:tcPr>
          <w:p w14:paraId="363B6923" w14:textId="2AF3CF2B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3589" w:type="dxa"/>
          </w:tcPr>
          <w:p w14:paraId="203D2DF9" w14:textId="17E79961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</w:tr>
      <w:tr w:rsidR="003D517F" w:rsidRPr="0043679F" w14:paraId="3F335E24" w14:textId="77777777" w:rsidTr="00AB2B3B">
        <w:trPr>
          <w:trHeight w:val="852"/>
        </w:trPr>
        <w:tc>
          <w:tcPr>
            <w:tcW w:w="575" w:type="dxa"/>
          </w:tcPr>
          <w:p w14:paraId="4563689F" w14:textId="21D6D450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2</w:t>
            </w:r>
          </w:p>
        </w:tc>
        <w:tc>
          <w:tcPr>
            <w:tcW w:w="3588" w:type="dxa"/>
          </w:tcPr>
          <w:p w14:paraId="3BD07210" w14:textId="6B6CF9BD" w:rsidR="0078204C" w:rsidRPr="00177272" w:rsidRDefault="0078204C" w:rsidP="004616C8">
            <w:pPr>
              <w:ind w:left="19"/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  <w:t>Find a fact (when, why, or how something happened as stated in the text)</w:t>
            </w:r>
          </w:p>
        </w:tc>
        <w:tc>
          <w:tcPr>
            <w:tcW w:w="3589" w:type="dxa"/>
          </w:tcPr>
          <w:p w14:paraId="11B16857" w14:textId="76474046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3589" w:type="dxa"/>
          </w:tcPr>
          <w:p w14:paraId="5DFC9D82" w14:textId="665F6F8C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</w:tr>
      <w:tr w:rsidR="003D517F" w:rsidRPr="0043679F" w14:paraId="6FBDD0B9" w14:textId="77777777" w:rsidTr="00AB2B3B">
        <w:trPr>
          <w:trHeight w:val="852"/>
        </w:trPr>
        <w:tc>
          <w:tcPr>
            <w:tcW w:w="575" w:type="dxa"/>
          </w:tcPr>
          <w:p w14:paraId="4D5DC8F2" w14:textId="499BC7CB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3</w:t>
            </w:r>
          </w:p>
        </w:tc>
        <w:tc>
          <w:tcPr>
            <w:tcW w:w="3588" w:type="dxa"/>
          </w:tcPr>
          <w:p w14:paraId="19761905" w14:textId="36ED5EBB" w:rsidR="0078204C" w:rsidRPr="00177272" w:rsidRDefault="0078204C" w:rsidP="004616C8">
            <w:pPr>
              <w:pStyle w:val="ListParagraph"/>
              <w:spacing w:after="0" w:line="240" w:lineRule="auto"/>
              <w:ind w:left="19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Infer, deduce or conclude information from facts and explain reasoning</w:t>
            </w:r>
          </w:p>
        </w:tc>
        <w:tc>
          <w:tcPr>
            <w:tcW w:w="3589" w:type="dxa"/>
          </w:tcPr>
          <w:p w14:paraId="21F2C9A7" w14:textId="23C68BB5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589" w:type="dxa"/>
          </w:tcPr>
          <w:p w14:paraId="7A2EC80F" w14:textId="2679A548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</w:tr>
      <w:tr w:rsidR="003D517F" w:rsidRPr="0043679F" w14:paraId="3C3F07B2" w14:textId="77777777" w:rsidTr="00AB2B3B">
        <w:trPr>
          <w:trHeight w:val="852"/>
        </w:trPr>
        <w:tc>
          <w:tcPr>
            <w:tcW w:w="575" w:type="dxa"/>
          </w:tcPr>
          <w:p w14:paraId="3843EA38" w14:textId="784CA291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4</w:t>
            </w:r>
          </w:p>
        </w:tc>
        <w:tc>
          <w:tcPr>
            <w:tcW w:w="3588" w:type="dxa"/>
          </w:tcPr>
          <w:p w14:paraId="4318F878" w14:textId="379F7861" w:rsidR="0078204C" w:rsidRPr="00177272" w:rsidRDefault="0078204C" w:rsidP="004616C8">
            <w:pPr>
              <w:ind w:left="19"/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  <w:t>Connect the story to personal experience or broader learning on topic</w:t>
            </w:r>
          </w:p>
        </w:tc>
        <w:tc>
          <w:tcPr>
            <w:tcW w:w="3589" w:type="dxa"/>
          </w:tcPr>
          <w:p w14:paraId="207D3CD0" w14:textId="43E581A6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589" w:type="dxa"/>
          </w:tcPr>
          <w:p w14:paraId="7F92C290" w14:textId="12EA5C59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</w:tr>
      <w:tr w:rsidR="003D517F" w:rsidRPr="0043679F" w14:paraId="7804A23A" w14:textId="77777777" w:rsidTr="00AB2B3B">
        <w:trPr>
          <w:trHeight w:val="852"/>
        </w:trPr>
        <w:tc>
          <w:tcPr>
            <w:tcW w:w="575" w:type="dxa"/>
          </w:tcPr>
          <w:p w14:paraId="45F9B5E3" w14:textId="2F057D21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</w:rPr>
              <w:t>5</w:t>
            </w:r>
          </w:p>
        </w:tc>
        <w:tc>
          <w:tcPr>
            <w:tcW w:w="3588" w:type="dxa"/>
          </w:tcPr>
          <w:p w14:paraId="3039BAA2" w14:textId="2305E6B1" w:rsidR="0078204C" w:rsidRPr="00177272" w:rsidRDefault="0078204C" w:rsidP="004616C8">
            <w:pPr>
              <w:ind w:left="19"/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  <w:r w:rsidRPr="00177272"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  <w:t>Understand new words</w:t>
            </w:r>
          </w:p>
        </w:tc>
        <w:tc>
          <w:tcPr>
            <w:tcW w:w="3589" w:type="dxa"/>
          </w:tcPr>
          <w:p w14:paraId="17C38CB9" w14:textId="0CDE3A21" w:rsidR="0078204C" w:rsidRPr="00177272" w:rsidRDefault="0078204C" w:rsidP="004616C8">
            <w:pPr>
              <w:pStyle w:val="ListParagraph"/>
              <w:spacing w:after="0" w:line="240" w:lineRule="auto"/>
              <w:ind w:left="35"/>
              <w:rPr>
                <w:rFonts w:ascii="Calibri Light" w:hAnsi="Calibri Light" w:cs="Calibri Light"/>
                <w:color w:val="BFBFBF" w:themeColor="background1" w:themeShade="BF"/>
              </w:rPr>
            </w:pPr>
          </w:p>
        </w:tc>
        <w:tc>
          <w:tcPr>
            <w:tcW w:w="3589" w:type="dxa"/>
          </w:tcPr>
          <w:p w14:paraId="43FA6515" w14:textId="56AB8370" w:rsidR="0078204C" w:rsidRPr="00177272" w:rsidRDefault="0078204C" w:rsidP="004616C8">
            <w:pPr>
              <w:rPr>
                <w:rFonts w:ascii="Calibri Light" w:hAnsi="Calibri Light" w:cs="Calibri Light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096B81AD" w14:textId="5D5E7B8B" w:rsidR="0084348F" w:rsidRPr="008E348F" w:rsidRDefault="008E348F" w:rsidP="008E348F">
      <w:pPr>
        <w:jc w:val="right"/>
        <w:rPr>
          <w:rFonts w:ascii="Arial Shepherdson" w:hAnsi="Arial Shepherdson"/>
          <w:i/>
          <w:iCs/>
          <w:color w:val="BFBFBF" w:themeColor="background1" w:themeShade="BF"/>
          <w:sz w:val="18"/>
          <w:szCs w:val="14"/>
        </w:rPr>
      </w:pPr>
      <w:r w:rsidRPr="008E348F">
        <w:rPr>
          <w:rFonts w:ascii="Arial Shepherdson" w:hAnsi="Arial Shepherdson"/>
          <w:i/>
          <w:iCs/>
          <w:color w:val="BFBFBF" w:themeColor="background1" w:themeShade="BF"/>
          <w:sz w:val="18"/>
          <w:szCs w:val="14"/>
        </w:rPr>
        <w:t>Shepherdson College LPC August 2022</w:t>
      </w:r>
    </w:p>
    <w:sectPr w:rsidR="0084348F" w:rsidRPr="008E348F" w:rsidSect="009C1FF6">
      <w:pgSz w:w="11900" w:h="16840"/>
      <w:pgMar w:top="284" w:right="276" w:bottom="142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4065" w14:textId="77777777" w:rsidR="006D6BEC" w:rsidRDefault="006D6BEC" w:rsidP="00074009">
      <w:r>
        <w:separator/>
      </w:r>
    </w:p>
  </w:endnote>
  <w:endnote w:type="continuationSeparator" w:id="0">
    <w:p w14:paraId="6F1970FF" w14:textId="77777777" w:rsidR="006D6BEC" w:rsidRDefault="006D6BEC" w:rsidP="0007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rial">
    <w:altName w:val="Times New Roman"/>
    <w:charset w:val="00"/>
    <w:family w:val="auto"/>
    <w:pitch w:val="variable"/>
    <w:sig w:usb0="0000000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Shepherdson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AE93" w14:textId="77777777" w:rsidR="006D6BEC" w:rsidRDefault="006D6BEC" w:rsidP="00074009">
      <w:r>
        <w:separator/>
      </w:r>
    </w:p>
  </w:footnote>
  <w:footnote w:type="continuationSeparator" w:id="0">
    <w:p w14:paraId="63CCD02C" w14:textId="77777777" w:rsidR="006D6BEC" w:rsidRDefault="006D6BEC" w:rsidP="0007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CD5"/>
    <w:multiLevelType w:val="hybridMultilevel"/>
    <w:tmpl w:val="C232AE4A"/>
    <w:lvl w:ilvl="0" w:tplc="D50CE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66F4"/>
    <w:multiLevelType w:val="hybridMultilevel"/>
    <w:tmpl w:val="0726A5E4"/>
    <w:lvl w:ilvl="0" w:tplc="EE46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A9D"/>
    <w:multiLevelType w:val="hybridMultilevel"/>
    <w:tmpl w:val="839EE1A2"/>
    <w:lvl w:ilvl="0" w:tplc="3456459A">
      <w:numFmt w:val="bullet"/>
      <w:lvlText w:val="-"/>
      <w:lvlJc w:val="left"/>
      <w:pPr>
        <w:ind w:left="720" w:hanging="360"/>
      </w:pPr>
      <w:rPr>
        <w:rFonts w:ascii="Calibri Light" w:eastAsia="Times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830602">
    <w:abstractNumId w:val="1"/>
  </w:num>
  <w:num w:numId="2" w16cid:durableId="1837499352">
    <w:abstractNumId w:val="2"/>
  </w:num>
  <w:num w:numId="3" w16cid:durableId="200404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81"/>
    <w:rsid w:val="00000965"/>
    <w:rsid w:val="00004063"/>
    <w:rsid w:val="00047761"/>
    <w:rsid w:val="00074009"/>
    <w:rsid w:val="000C5581"/>
    <w:rsid w:val="000C6884"/>
    <w:rsid w:val="000F436D"/>
    <w:rsid w:val="001234A5"/>
    <w:rsid w:val="00123CA6"/>
    <w:rsid w:val="001464F3"/>
    <w:rsid w:val="00177272"/>
    <w:rsid w:val="00201AB4"/>
    <w:rsid w:val="00224D34"/>
    <w:rsid w:val="00293586"/>
    <w:rsid w:val="002A18FF"/>
    <w:rsid w:val="002B0C81"/>
    <w:rsid w:val="002C396E"/>
    <w:rsid w:val="002E7A10"/>
    <w:rsid w:val="00333930"/>
    <w:rsid w:val="00346838"/>
    <w:rsid w:val="003D517F"/>
    <w:rsid w:val="00407F32"/>
    <w:rsid w:val="00412F4F"/>
    <w:rsid w:val="0043679F"/>
    <w:rsid w:val="004616C8"/>
    <w:rsid w:val="004758EF"/>
    <w:rsid w:val="004A3D91"/>
    <w:rsid w:val="004C5902"/>
    <w:rsid w:val="004E5C63"/>
    <w:rsid w:val="00521FFC"/>
    <w:rsid w:val="00530CD5"/>
    <w:rsid w:val="005405B5"/>
    <w:rsid w:val="00546615"/>
    <w:rsid w:val="005E42AA"/>
    <w:rsid w:val="0061041A"/>
    <w:rsid w:val="0063633D"/>
    <w:rsid w:val="006627E0"/>
    <w:rsid w:val="006D6BEC"/>
    <w:rsid w:val="00721516"/>
    <w:rsid w:val="00745D87"/>
    <w:rsid w:val="00746F1D"/>
    <w:rsid w:val="00761066"/>
    <w:rsid w:val="00763C88"/>
    <w:rsid w:val="0078066F"/>
    <w:rsid w:val="0078204C"/>
    <w:rsid w:val="00782FE6"/>
    <w:rsid w:val="0081009C"/>
    <w:rsid w:val="0084348F"/>
    <w:rsid w:val="00847AEA"/>
    <w:rsid w:val="00872291"/>
    <w:rsid w:val="008863E6"/>
    <w:rsid w:val="0088784B"/>
    <w:rsid w:val="00890BFC"/>
    <w:rsid w:val="00896512"/>
    <w:rsid w:val="008A0E32"/>
    <w:rsid w:val="008B4E8C"/>
    <w:rsid w:val="008C7293"/>
    <w:rsid w:val="008E348F"/>
    <w:rsid w:val="008E47BD"/>
    <w:rsid w:val="008F2754"/>
    <w:rsid w:val="009521CA"/>
    <w:rsid w:val="00962C62"/>
    <w:rsid w:val="0096629B"/>
    <w:rsid w:val="00996CFB"/>
    <w:rsid w:val="009C1FF6"/>
    <w:rsid w:val="009C7816"/>
    <w:rsid w:val="00A10D02"/>
    <w:rsid w:val="00A33826"/>
    <w:rsid w:val="00A42925"/>
    <w:rsid w:val="00A81151"/>
    <w:rsid w:val="00A826B7"/>
    <w:rsid w:val="00A84C65"/>
    <w:rsid w:val="00A90D68"/>
    <w:rsid w:val="00AB2B3B"/>
    <w:rsid w:val="00AB6867"/>
    <w:rsid w:val="00AD2044"/>
    <w:rsid w:val="00AF4781"/>
    <w:rsid w:val="00B04265"/>
    <w:rsid w:val="00B2643A"/>
    <w:rsid w:val="00BB0320"/>
    <w:rsid w:val="00BB129D"/>
    <w:rsid w:val="00BB3E07"/>
    <w:rsid w:val="00BD2F68"/>
    <w:rsid w:val="00C150D1"/>
    <w:rsid w:val="00C43680"/>
    <w:rsid w:val="00C8266A"/>
    <w:rsid w:val="00CC25FD"/>
    <w:rsid w:val="00CC2C81"/>
    <w:rsid w:val="00CD5F7C"/>
    <w:rsid w:val="00D0207B"/>
    <w:rsid w:val="00D4070A"/>
    <w:rsid w:val="00D44927"/>
    <w:rsid w:val="00D66309"/>
    <w:rsid w:val="00D663E4"/>
    <w:rsid w:val="00D721D4"/>
    <w:rsid w:val="00DF26A9"/>
    <w:rsid w:val="00DF7D89"/>
    <w:rsid w:val="00E847DE"/>
    <w:rsid w:val="00EC32B9"/>
    <w:rsid w:val="00F10CCC"/>
    <w:rsid w:val="00F42F9F"/>
    <w:rsid w:val="00F67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41F06"/>
  <w15:docId w15:val="{F54386E3-C837-4636-9BE3-01DA91B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81"/>
    <w:rPr>
      <w:rFonts w:ascii="YTimes" w:eastAsia="Times" w:hAnsi="Y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5581"/>
    <w:pPr>
      <w:keepNext/>
      <w:outlineLvl w:val="0"/>
    </w:pPr>
    <w:rPr>
      <w:rFonts w:ascii="YArial" w:hAnsi="Y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5581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581"/>
    <w:rPr>
      <w:rFonts w:ascii="YArial" w:eastAsia="Times" w:hAnsi="Y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0C5581"/>
    <w:pPr>
      <w:jc w:val="center"/>
    </w:pPr>
    <w:rPr>
      <w:rFonts w:ascii="YArial" w:hAnsi="YArial"/>
      <w:b/>
      <w:sz w:val="28"/>
    </w:rPr>
  </w:style>
  <w:style w:type="character" w:customStyle="1" w:styleId="TitleChar">
    <w:name w:val="Title Char"/>
    <w:link w:val="Title"/>
    <w:rsid w:val="000C5581"/>
    <w:rPr>
      <w:rFonts w:ascii="YArial" w:eastAsia="Times" w:hAnsi="YArial" w:cs="Times New Roman"/>
      <w:b/>
      <w:sz w:val="28"/>
      <w:szCs w:val="20"/>
    </w:rPr>
  </w:style>
  <w:style w:type="character" w:customStyle="1" w:styleId="Heading2Char">
    <w:name w:val="Heading 2 Char"/>
    <w:link w:val="Heading2"/>
    <w:uiPriority w:val="9"/>
    <w:rsid w:val="000C558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rsid w:val="000C5581"/>
    <w:pPr>
      <w:ind w:left="160"/>
      <w:jc w:val="both"/>
    </w:pPr>
    <w:rPr>
      <w:rFonts w:ascii="YArial" w:hAnsi="YArial"/>
      <w:sz w:val="28"/>
    </w:rPr>
  </w:style>
  <w:style w:type="character" w:customStyle="1" w:styleId="BodyTextIndent2Char">
    <w:name w:val="Body Text Indent 2 Char"/>
    <w:link w:val="BodyTextIndent2"/>
    <w:rsid w:val="000C5581"/>
    <w:rPr>
      <w:rFonts w:ascii="YArial" w:eastAsia="Times" w:hAnsi="YArial" w:cs="Times New Roman"/>
      <w:sz w:val="28"/>
      <w:szCs w:val="20"/>
    </w:rPr>
  </w:style>
  <w:style w:type="table" w:styleId="TableGrid">
    <w:name w:val="Table Grid"/>
    <w:basedOn w:val="TableNormal"/>
    <w:uiPriority w:val="59"/>
    <w:rsid w:val="0004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4009"/>
    <w:rPr>
      <w:rFonts w:ascii="YTimes" w:eastAsia="Times" w:hAnsi="Y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4009"/>
    <w:rPr>
      <w:rFonts w:ascii="YTimes" w:eastAsia="Times" w:hAnsi="YTime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009"/>
    <w:rPr>
      <w:rFonts w:ascii="Tahoma" w:eastAsia="Times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407F3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Shepherdson" w:hAnsi="MinionPro-Regular" w:cs="MinionPro-Regular"/>
      <w:color w:val="000000"/>
      <w:szCs w:val="24"/>
      <w:lang w:val="en-US" w:eastAsia="en-AU"/>
    </w:rPr>
  </w:style>
  <w:style w:type="paragraph" w:customStyle="1" w:styleId="StoryText">
    <w:name w:val="Story Text"/>
    <w:basedOn w:val="Normal"/>
    <w:uiPriority w:val="99"/>
    <w:rsid w:val="00A42925"/>
    <w:pPr>
      <w:suppressAutoHyphens/>
      <w:autoSpaceDE w:val="0"/>
      <w:autoSpaceDN w:val="0"/>
      <w:adjustRightInd w:val="0"/>
      <w:spacing w:line="1120" w:lineRule="atLeast"/>
      <w:ind w:left="1134" w:right="1134"/>
      <w:textAlignment w:val="center"/>
    </w:pPr>
    <w:rPr>
      <w:rFonts w:ascii="Arial Shepherdson" w:eastAsia="Arial Shepherdson" w:hAnsi="Cambria" w:cs="Arial Shepherdson"/>
      <w:color w:val="000000"/>
      <w:spacing w:val="11"/>
      <w:sz w:val="72"/>
      <w:szCs w:val="72"/>
      <w:lang w:val="en-GB" w:eastAsia="en-AU"/>
    </w:rPr>
  </w:style>
  <w:style w:type="paragraph" w:styleId="ListParagraph">
    <w:name w:val="List Paragraph"/>
    <w:basedOn w:val="Normal"/>
    <w:uiPriority w:val="34"/>
    <w:qFormat/>
    <w:rsid w:val="00A10D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61066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32BF-C2D3-4212-90DA-8357EB1A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Shepherdson College</Company>
  <LinksUpToDate>false</LinksUpToDate>
  <CharactersWithSpaces>3351</CharactersWithSpaces>
  <SharedDoc>false</SharedDoc>
  <HLinks>
    <vt:vector size="24" baseType="variant">
      <vt:variant>
        <vt:i4>5701640</vt:i4>
      </vt:variant>
      <vt:variant>
        <vt:i4>-1</vt:i4>
      </vt:variant>
      <vt:variant>
        <vt:i4>1102</vt:i4>
      </vt:variant>
      <vt:variant>
        <vt:i4>1</vt:i4>
      </vt:variant>
      <vt:variant>
        <vt:lpwstr>http://www.charbase.com/images/glyph/8967</vt:lpwstr>
      </vt:variant>
      <vt:variant>
        <vt:lpwstr/>
      </vt:variant>
      <vt:variant>
        <vt:i4>5701640</vt:i4>
      </vt:variant>
      <vt:variant>
        <vt:i4>-1</vt:i4>
      </vt:variant>
      <vt:variant>
        <vt:i4>1103</vt:i4>
      </vt:variant>
      <vt:variant>
        <vt:i4>1</vt:i4>
      </vt:variant>
      <vt:variant>
        <vt:lpwstr>http://www.charbase.com/images/glyph/8967</vt:lpwstr>
      </vt:variant>
      <vt:variant>
        <vt:lpwstr/>
      </vt:variant>
      <vt:variant>
        <vt:i4>5701640</vt:i4>
      </vt:variant>
      <vt:variant>
        <vt:i4>-1</vt:i4>
      </vt:variant>
      <vt:variant>
        <vt:i4>1104</vt:i4>
      </vt:variant>
      <vt:variant>
        <vt:i4>1</vt:i4>
      </vt:variant>
      <vt:variant>
        <vt:lpwstr>http://www.charbase.com/images/glyph/8967</vt:lpwstr>
      </vt:variant>
      <vt:variant>
        <vt:lpwstr/>
      </vt:variant>
      <vt:variant>
        <vt:i4>5701640</vt:i4>
      </vt:variant>
      <vt:variant>
        <vt:i4>-1</vt:i4>
      </vt:variant>
      <vt:variant>
        <vt:i4>1105</vt:i4>
      </vt:variant>
      <vt:variant>
        <vt:i4>1</vt:i4>
      </vt:variant>
      <vt:variant>
        <vt:lpwstr>http://www.charbase.com/images/glyph/8967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SUPERVISOR</dc:creator>
  <cp:lastModifiedBy>Emma Smolenaers</cp:lastModifiedBy>
  <cp:revision>3</cp:revision>
  <cp:lastPrinted>2022-08-15T04:04:00Z</cp:lastPrinted>
  <dcterms:created xsi:type="dcterms:W3CDTF">2022-08-19T03:45:00Z</dcterms:created>
  <dcterms:modified xsi:type="dcterms:W3CDTF">2022-08-19T03:50:00Z</dcterms:modified>
</cp:coreProperties>
</file>